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49A3" w:rsidR="00EA6CD8" w:rsidP="00BD49A3" w:rsidRDefault="00EA6CD8" w14:paraId="1D7C25B6" w14:textId="0E141E7A"/>
    <w:p w:rsidRPr="00BD49A3" w:rsidR="00EA6CD8" w:rsidP="00BD49A3" w:rsidRDefault="00EA6CD8" w14:paraId="3E8308B1" w14:textId="7BA57A8B"/>
    <w:p w:rsidRPr="00972DAD" w:rsidR="00B42E53" w:rsidP="00B42E53" w:rsidRDefault="00B42E53" w14:paraId="184B8143" w14:textId="79562F1E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  </w:t>
      </w:r>
      <w:r w:rsidRPr="004F082C" w:rsidR="004F082C">
        <w:rPr>
          <w:rFonts w:ascii="Cambria" w:hAnsi="Cambria" w:cs="Times New Roman"/>
          <w:sz w:val="20"/>
          <w:szCs w:val="24"/>
        </w:rPr>
        <w:t>Consiliere școlară și în carieră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:rsidR="00E47EC0" w:rsidP="00E47EC0" w:rsidRDefault="00B42E53" w14:paraId="04F41679" w14:textId="77777777">
      <w:pPr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Disciplina:</w:t>
      </w:r>
      <w:r w:rsidR="00E47EC0">
        <w:rPr>
          <w:rFonts w:ascii="Cambria" w:hAnsi="Cambria" w:cs="Times New Roman"/>
          <w:sz w:val="20"/>
          <w:szCs w:val="24"/>
        </w:rPr>
        <w:t xml:space="preserve"> </w:t>
      </w:r>
      <w:r w:rsidRPr="00E47EC0" w:rsidR="00E47EC0"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  <w:t xml:space="preserve">Developments in contemporary pedagogy - pedagogy of differentiation / </w:t>
      </w:r>
      <w:proofErr w:type="spellStart"/>
      <w:r w:rsidRPr="00E47EC0" w:rsidR="00E47EC0"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  <w:t>Dezvoltări</w:t>
      </w:r>
      <w:proofErr w:type="spellEnd"/>
      <w:r w:rsidRPr="00E47EC0" w:rsidR="00E47EC0"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E47EC0" w:rsidR="00E47EC0"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  <w:t>în</w:t>
      </w:r>
      <w:proofErr w:type="spellEnd"/>
      <w:r w:rsidRPr="00E47EC0" w:rsidR="00E47EC0"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E47EC0" w:rsidR="00E47EC0"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  <w:t>pedagogia</w:t>
      </w:r>
      <w:proofErr w:type="spellEnd"/>
      <w:r w:rsidRPr="00E47EC0" w:rsidR="00E47EC0"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E47EC0" w:rsidR="00E47EC0"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  <w:t>contemporană</w:t>
      </w:r>
      <w:proofErr w:type="spellEnd"/>
      <w:r w:rsidRPr="00E47EC0" w:rsidR="00E47EC0"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  <w:t xml:space="preserve"> - </w:t>
      </w:r>
      <w:proofErr w:type="spellStart"/>
      <w:r w:rsidRPr="00E47EC0" w:rsidR="00E47EC0"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  <w:t>pedagogia</w:t>
      </w:r>
      <w:proofErr w:type="spellEnd"/>
      <w:r w:rsidRPr="00E47EC0" w:rsidR="00E47EC0"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  <w:t xml:space="preserve"> </w:t>
      </w:r>
      <w:proofErr w:type="spellStart"/>
      <w:r w:rsidRPr="00E47EC0" w:rsidR="00E47EC0"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  <w:t>diferențierii</w:t>
      </w:r>
      <w:proofErr w:type="spellEnd"/>
    </w:p>
    <w:p w:rsidR="00E47EC0" w:rsidP="00E47EC0" w:rsidRDefault="00B42E53" w14:paraId="1FB00458" w14:textId="77777777">
      <w:pPr>
        <w:jc w:val="both"/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4F082C">
        <w:rPr>
          <w:rFonts w:ascii="Cambria" w:hAnsi="Cambria" w:cs="Times New Roman"/>
          <w:sz w:val="20"/>
          <w:szCs w:val="24"/>
        </w:rPr>
        <w:t>2</w:t>
      </w:r>
    </w:p>
    <w:p w:rsidRPr="00E47EC0" w:rsidR="00B42E53" w:rsidP="00E47EC0" w:rsidRDefault="00B42E53" w14:paraId="3AC273A0" w14:textId="0B679446">
      <w:pPr>
        <w:jc w:val="both"/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</w:p>
    <w:p w:rsidRPr="00972DAD" w:rsidR="00B42E53" w:rsidP="00B42E53" w:rsidRDefault="00B42E53" w14:paraId="50DA9B7D" w14:textId="3CE95248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E47EC0">
        <w:rPr>
          <w:rFonts w:ascii="Cambria" w:hAnsi="Cambria" w:cs="Times New Roman"/>
          <w:sz w:val="20"/>
          <w:szCs w:val="24"/>
        </w:rPr>
        <w:t>2</w:t>
      </w:r>
    </w:p>
    <w:p w:rsidR="00855417" w:rsidP="00855417" w:rsidRDefault="00B42E53" w14:paraId="07A3DDE6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:rsidRPr="00855417" w:rsidR="00B42E53" w:rsidP="00855417" w:rsidRDefault="00B42E53" w14:paraId="2B16790B" w14:textId="1C4B165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Anul universitar </w:t>
      </w:r>
      <w:r w:rsidR="004F082C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:rsidRPr="00972DAD" w:rsidR="00B42E53" w:rsidP="00B42E53" w:rsidRDefault="00B42E53" w14:paraId="182E6BD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color="B4C6E7" w:sz="4" w:space="0"/>
          <w:left w:val="single" w:color="B4C6E7" w:sz="4" w:space="0"/>
          <w:bottom w:val="single" w:color="B4C6E7" w:sz="4" w:space="0"/>
          <w:right w:val="single" w:color="B4C6E7" w:sz="4" w:space="0"/>
          <w:insideH w:val="single" w:color="B4C6E7" w:sz="4" w:space="0"/>
          <w:insideV w:val="single" w:color="B4C6E7" w:sz="4" w:space="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Pr="00972DAD" w:rsidR="00B42E53" w:rsidTr="175F3454" w14:paraId="2D74BE31" w14:textId="77777777">
        <w:trPr>
          <w:trHeight w:val="513"/>
        </w:trPr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47EC16EF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cMar/>
            <w:textDirection w:val="btLr"/>
          </w:tcPr>
          <w:p w:rsidRPr="00972DAD" w:rsidR="00B42E53" w:rsidP="002C0433" w:rsidRDefault="00B42E53" w14:paraId="4738A40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  <w:tcMar/>
          </w:tcPr>
          <w:p w:rsidRPr="00972DAD" w:rsidR="00B42E53" w:rsidP="002C0433" w:rsidRDefault="00B42E53" w14:paraId="62F91B7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  <w:tcMar/>
          </w:tcPr>
          <w:p w:rsidRPr="00972DAD" w:rsidR="00B42E53" w:rsidP="002C0433" w:rsidRDefault="00B42E53" w14:paraId="099ED72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  <w:tcMar/>
          </w:tcPr>
          <w:p w:rsidRPr="00972DAD" w:rsidR="00B42E53" w:rsidP="002C0433" w:rsidRDefault="00B42E53" w14:paraId="2DAFEA5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  <w:tcMar/>
          </w:tcPr>
          <w:p w:rsidRPr="00972DAD" w:rsidR="00B42E53" w:rsidP="002C0433" w:rsidRDefault="00B42E53" w14:paraId="50BE3E9C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Pr="00972DAD" w:rsidR="00B42E53" w:rsidTr="175F3454" w14:paraId="003851FE" w14:textId="77777777">
        <w:trPr>
          <w:trHeight w:val="407"/>
        </w:trPr>
        <w:tc>
          <w:tcPr>
            <w:tcW w:w="720" w:type="dxa"/>
            <w:vMerge/>
            <w:tcMar/>
          </w:tcPr>
          <w:p w:rsidRPr="00972DAD" w:rsidR="00B42E53" w:rsidP="002C0433" w:rsidRDefault="00B42E53" w14:paraId="72B117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  <w:tcMar/>
          </w:tcPr>
          <w:p w:rsidRPr="00972DAD" w:rsidR="00B42E53" w:rsidP="002C0433" w:rsidRDefault="00B42E53" w14:paraId="0ED6981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  <w:tcMar/>
          </w:tcPr>
          <w:p w:rsidRPr="00972DAD" w:rsidR="00B42E53" w:rsidP="002C0433" w:rsidRDefault="00B42E53" w14:paraId="5996A00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0285D9F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  <w:tcMar/>
          </w:tcPr>
          <w:p w:rsidRPr="00972DAD" w:rsidR="00B42E53" w:rsidP="002C0433" w:rsidRDefault="00B42E53" w14:paraId="64071BF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:rsidRPr="00972DAD" w:rsidR="00B42E53" w:rsidP="002C0433" w:rsidRDefault="00B42E53" w14:paraId="7FC8A0A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EC83A4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7270895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  <w:tcMar/>
          </w:tcPr>
          <w:p w:rsidRPr="00972DAD" w:rsidR="00B42E53" w:rsidP="002C0433" w:rsidRDefault="00B42E53" w14:paraId="6251966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6F032E6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  <w:tcMar/>
          </w:tcPr>
          <w:p w:rsidRPr="00972DAD" w:rsidR="00B42E53" w:rsidP="002C0433" w:rsidRDefault="00B42E53" w14:paraId="6818087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:rsidRPr="00972DAD" w:rsidR="00B42E53" w:rsidP="002C0433" w:rsidRDefault="00B42E53" w14:paraId="7D09E8E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Pr="00972DAD" w:rsidR="00B42E53" w:rsidTr="175F3454" w14:paraId="0AD0FAC2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0BAE24C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32C51C1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4ED4737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75F9A1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9A7BA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29F1FC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D93DD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0C99022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64F487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3F3CB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5F3454" w14:paraId="423B63B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E30A13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7AA6AD4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675249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5AE9AC9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8EBA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B96A4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D2582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3098A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0F86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EA605D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5F3454" w14:paraId="563BFF3A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B6E71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70230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0A121A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39B7FB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2F7F8DB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B6D41A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397DAE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5AF0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69E76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82889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5F3454" w14:paraId="75AFBCE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56BB27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4F71FA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78686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EE518E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5FA3B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5BC5A9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8FBA78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5638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BC4BC5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57A08C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175F3454" w14:paraId="3FBE4078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71EE67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620BFA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  <w:tcMar/>
          </w:tcPr>
          <w:p w:rsidR="00545E15" w:rsidP="00545E15" w:rsidRDefault="00902FD8" w14:paraId="4350B1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02FD8"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="001209FE">
              <w:rPr>
                <w:rFonts w:ascii="Cambria" w:hAnsi="Cambria" w:cs="Times New Roman"/>
                <w:sz w:val="20"/>
                <w:szCs w:val="24"/>
              </w:rPr>
              <w:t>Nevoia tratării diferențiate în pedagogia contemporană.</w:t>
            </w:r>
          </w:p>
          <w:p w:rsidRPr="00902FD8" w:rsidR="001209FE" w:rsidP="00545E15" w:rsidRDefault="001209FE" w14:paraId="008BDE64" w14:textId="567339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Pedagogia diferențierii – modalitate de asigurare a calității actului educațional. </w:t>
            </w:r>
          </w:p>
        </w:tc>
        <w:tc>
          <w:tcPr>
            <w:tcW w:w="1022" w:type="dxa"/>
            <w:tcMar/>
          </w:tcPr>
          <w:p w:rsidRPr="00972DAD" w:rsidR="00545E15" w:rsidP="00545E15" w:rsidRDefault="005F730B" w14:paraId="10DF48D8" w14:textId="71499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175F3454" w:rsidR="43635092">
              <w:rPr>
                <w:rFonts w:ascii="Cambria" w:hAnsi="Cambria" w:cs="Times New Roman"/>
                <w:sz w:val="20"/>
                <w:szCs w:val="20"/>
              </w:rPr>
              <w:t>1</w:t>
            </w:r>
            <w:r w:rsidRPr="175F3454" w:rsidR="00545E15">
              <w:rPr>
                <w:rFonts w:ascii="Cambria" w:hAnsi="Cambria" w:cs="Times New Roman"/>
                <w:sz w:val="20"/>
                <w:szCs w:val="20"/>
              </w:rPr>
              <w:t xml:space="preserve"> ore</w:t>
            </w:r>
          </w:p>
        </w:tc>
        <w:tc>
          <w:tcPr>
            <w:tcW w:w="1260" w:type="dxa"/>
            <w:tcMar/>
          </w:tcPr>
          <w:p w:rsidRPr="00902FD8" w:rsidR="00545E15" w:rsidP="00545E15" w:rsidRDefault="00902FD8" w14:paraId="670700B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902FD8">
              <w:rPr>
                <w:rFonts w:asciiTheme="minorHAnsi" w:hAnsiTheme="minorHAnsi"/>
                <w:b/>
                <w:sz w:val="20"/>
                <w:szCs w:val="20"/>
              </w:rPr>
              <w:t>Tema de control nr. 1.</w:t>
            </w:r>
          </w:p>
          <w:p w:rsidRPr="00972DAD" w:rsidR="00902FD8" w:rsidP="00545E15" w:rsidRDefault="00902FD8" w14:paraId="60FA47E1" w14:textId="43CBE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02FD8">
              <w:rPr>
                <w:rFonts w:ascii="Cambria" w:hAnsi="Cambria" w:cs="Times New Roman"/>
                <w:bCs/>
                <w:sz w:val="20"/>
                <w:szCs w:val="24"/>
              </w:rPr>
              <w:t xml:space="preserve">Identificați principalele provocări ale profesorului contemporan în realizarea instruirii diferențiate și propuneți </w:t>
            </w:r>
            <w:r w:rsidRPr="00902FD8">
              <w:rPr>
                <w:rFonts w:ascii="Cambria" w:hAnsi="Cambria" w:cs="Times New Roman"/>
                <w:bCs/>
                <w:sz w:val="20"/>
                <w:szCs w:val="24"/>
              </w:rPr>
              <w:lastRenderedPageBreak/>
              <w:t>cel puțin două modalități de depășire a acestora.</w:t>
            </w:r>
          </w:p>
        </w:tc>
        <w:tc>
          <w:tcPr>
            <w:tcW w:w="2549" w:type="dxa"/>
            <w:tcMar/>
          </w:tcPr>
          <w:p w:rsidRPr="00972DAD" w:rsidR="00545E15" w:rsidP="00545E15" w:rsidRDefault="00902FD8" w14:paraId="7CA47E08" w14:textId="22E6D4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lastRenderedPageBreak/>
              <w:t>3</w:t>
            </w:r>
            <w:r w:rsidR="00146AC9">
              <w:rPr>
                <w:rFonts w:ascii="Cambria" w:hAnsi="Cambria" w:cs="Times New Roman"/>
                <w:sz w:val="20"/>
                <w:szCs w:val="24"/>
              </w:rPr>
              <w:t xml:space="preserve"> ore/săpt </w:t>
            </w:r>
            <w:r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354" w:type="dxa"/>
            <w:tcMar/>
          </w:tcPr>
          <w:p w:rsidRPr="00972DAD" w:rsidR="00545E15" w:rsidP="00545E15" w:rsidRDefault="00545E15" w14:paraId="4D83E1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5774C17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352F17D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6AB1BD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175F3454" w14:paraId="71464E3F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00BC04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4816B17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29A25415" w14:textId="6053E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53807D9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03602E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1BDF1AA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590D1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67234CE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5049686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2B36D2E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175F3454" w14:paraId="46DF3FCE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3134AEA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4D1D79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7EC1E07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6ECC5ED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315F27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2A79AD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18F303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3DE5E09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36E694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46D3CF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175F3454" w14:paraId="6DA89599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7D9F975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6E7D55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5933830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283742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6AF716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2423617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7C5F93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79A8DF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5E8B40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1F3FCD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175F3454" w14:paraId="0BF31997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7780008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04A1DF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5101D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4E8B50C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51A621C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6D6AC0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336546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4F5A1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4E23683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3F611F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175F3454" w14:paraId="5F95A6D9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082973F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3952E13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  <w:tcMar/>
          </w:tcPr>
          <w:p w:rsidR="00902FD8" w:rsidP="00902FD8" w:rsidRDefault="00902FD8" w14:paraId="49A714A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02FD8">
              <w:rPr>
                <w:rFonts w:ascii="Cambria" w:hAnsi="Cambria" w:cs="Times New Roman"/>
                <w:sz w:val="20"/>
                <w:szCs w:val="24"/>
              </w:rPr>
              <w:t>Proiectarea  și implementarea activităților  </w:t>
            </w:r>
          </w:p>
          <w:p w:rsidRPr="00972DAD" w:rsidR="00545E15" w:rsidP="00902FD8" w:rsidRDefault="00902FD8" w14:paraId="3B95BE16" w14:textId="29D07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02FD8">
              <w:rPr>
                <w:rFonts w:ascii="Cambria" w:hAnsi="Cambria" w:cs="Times New Roman"/>
                <w:sz w:val="20"/>
                <w:szCs w:val="24"/>
              </w:rPr>
              <w:t>formativ-educative diferenţiate.</w:t>
            </w:r>
          </w:p>
        </w:tc>
        <w:tc>
          <w:tcPr>
            <w:tcW w:w="1022" w:type="dxa"/>
            <w:tcMar/>
          </w:tcPr>
          <w:p w:rsidRPr="00972DAD" w:rsidR="00545E15" w:rsidP="00545E15" w:rsidRDefault="005F730B" w14:paraId="7AAA2F0D" w14:textId="311D1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2 </w:t>
            </w:r>
            <w:r w:rsidR="00545E15">
              <w:rPr>
                <w:rFonts w:ascii="Cambria" w:hAnsi="Cambria" w:cs="Times New Roman"/>
                <w:sz w:val="20"/>
                <w:szCs w:val="24"/>
              </w:rPr>
              <w:t>or</w:t>
            </w: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  <w:tc>
          <w:tcPr>
            <w:tcW w:w="1260" w:type="dxa"/>
            <w:tcMar/>
          </w:tcPr>
          <w:p w:rsidRPr="00902FD8" w:rsidR="00545E15" w:rsidP="00545E15" w:rsidRDefault="00902FD8" w14:paraId="79C0C3D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902FD8">
              <w:rPr>
                <w:rFonts w:asciiTheme="minorHAnsi" w:hAnsiTheme="minorHAnsi"/>
                <w:b/>
                <w:sz w:val="20"/>
                <w:szCs w:val="20"/>
              </w:rPr>
              <w:t>Tema de control nr. 2</w:t>
            </w:r>
          </w:p>
          <w:p w:rsidRPr="00902FD8" w:rsidR="00902FD8" w:rsidP="00902FD8" w:rsidRDefault="00902FD8" w14:paraId="5A777B2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02FD8">
              <w:rPr>
                <w:rFonts w:ascii="Cambria" w:hAnsi="Cambria" w:cs="Times New Roman"/>
                <w:sz w:val="20"/>
                <w:szCs w:val="24"/>
              </w:rPr>
              <w:t>Realizaţi proiectarea unei activități didactice în care să se regăsească aplicat modelul diferențierii instruirii propus de C. A. Tomlinson.</w:t>
            </w:r>
          </w:p>
          <w:p w:rsidRPr="00972DAD" w:rsidR="00902FD8" w:rsidP="00545E15" w:rsidRDefault="00902FD8" w14:paraId="6DDBF67D" w14:textId="1AA39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902FD8" w14:paraId="2A8C017D" w14:textId="03C9F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6</w:t>
            </w:r>
            <w:r w:rsidR="0045488C">
              <w:rPr>
                <w:rFonts w:ascii="Cambria" w:hAnsi="Cambria" w:cs="Times New Roman"/>
                <w:sz w:val="20"/>
                <w:szCs w:val="24"/>
              </w:rPr>
              <w:t xml:space="preserve"> ore/săpt 1</w:t>
            </w:r>
            <w:r>
              <w:rPr>
                <w:rFonts w:ascii="Cambria" w:hAnsi="Cambria" w:cs="Times New Roman"/>
                <w:sz w:val="20"/>
                <w:szCs w:val="24"/>
              </w:rPr>
              <w:t>0</w:t>
            </w:r>
          </w:p>
        </w:tc>
        <w:tc>
          <w:tcPr>
            <w:tcW w:w="1354" w:type="dxa"/>
            <w:tcMar/>
          </w:tcPr>
          <w:p w:rsidRPr="00972DAD" w:rsidR="00545E15" w:rsidP="00545E15" w:rsidRDefault="00545E15" w14:paraId="5821D7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2552413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5F9CEC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2220CE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175F3454" w14:paraId="405DE280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0B2EA9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1832F9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768EFA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6620C3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11E7AB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7FB6CE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2326C8E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21F663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045F3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53034A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175F3454" w14:paraId="55792247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6CC72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301B22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1C0D4E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458CBC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431E51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7D2EE6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0B4CD7B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1DFCA25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7FED68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51C3895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175F3454" w14:paraId="26757FB5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2324DC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58378A9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65CCFF8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04739FC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62C4946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2A7E96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55618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18BA77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448301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70D7EB9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175F3454" w14:paraId="5CC4540C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04B10E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1791DC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51CC1C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1E67E5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12D302E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4422F6F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0C6836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150624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27A0D53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6020936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C91859" w:rsidTr="175F3454" w14:paraId="2112B81C" w14:textId="77777777">
        <w:tc>
          <w:tcPr>
            <w:tcW w:w="720" w:type="dxa"/>
            <w:vMerge w:val="restart"/>
            <w:tcMar/>
            <w:textDirection w:val="btLr"/>
          </w:tcPr>
          <w:p w:rsidRPr="00972DAD" w:rsidR="00C91859" w:rsidP="00C91859" w:rsidRDefault="00C91859" w14:paraId="72D94AF0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  <w:tcMar/>
          </w:tcPr>
          <w:p w:rsidRPr="00972DAD" w:rsidR="00C91859" w:rsidP="00C91859" w:rsidRDefault="00C91859" w14:paraId="151CDF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C91859" w:rsidP="00C91859" w:rsidRDefault="00C91859" w14:paraId="0FBE1837" w14:textId="10D42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Examen scris</w:t>
            </w:r>
          </w:p>
        </w:tc>
        <w:tc>
          <w:tcPr>
            <w:tcW w:w="1022" w:type="dxa"/>
            <w:tcMar/>
          </w:tcPr>
          <w:p w:rsidRPr="00972DAD" w:rsidR="00C91859" w:rsidP="00C91859" w:rsidRDefault="00C91859" w14:paraId="0AB3AF1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C91859" w:rsidP="00C91859" w:rsidRDefault="00C91859" w14:paraId="2A5055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C91859" w:rsidP="00C91859" w:rsidRDefault="00C91859" w14:paraId="66EC008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C91859" w:rsidP="00C91859" w:rsidRDefault="00C91859" w14:paraId="06DD721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C91859" w:rsidP="00C91859" w:rsidRDefault="00C91859" w14:paraId="786ED2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786CDE" w:rsidR="00C91859" w:rsidP="00C91859" w:rsidRDefault="00E47EC0" w14:paraId="284DAA64" w14:textId="0D910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luna Mai</w:t>
            </w:r>
            <w:r w:rsidRPr="00786CDE" w:rsidR="00C91859">
              <w:rPr>
                <w:rFonts w:ascii="Cambria" w:hAnsi="Cambria" w:cs="Times New Roman"/>
                <w:sz w:val="20"/>
                <w:szCs w:val="20"/>
              </w:rPr>
              <w:t>,</w:t>
            </w:r>
          </w:p>
          <w:p w:rsidRPr="00786CDE" w:rsidR="00C91859" w:rsidP="00C91859" w:rsidRDefault="00C91859" w14:paraId="468E80C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conform structurii</w:t>
            </w:r>
          </w:p>
          <w:p w:rsidRPr="00786CDE" w:rsidR="00C91859" w:rsidP="00C91859" w:rsidRDefault="00C91859" w14:paraId="63EFA3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anului universitar</w:t>
            </w:r>
          </w:p>
          <w:p w:rsidRPr="00972DAD" w:rsidR="00C91859" w:rsidP="00C91859" w:rsidRDefault="00C91859" w14:paraId="4E9D5C4E" w14:textId="7B65B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C91859" w:rsidP="00C91859" w:rsidRDefault="00C91859" w14:paraId="05EAF056" w14:textId="08470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</w:p>
        </w:tc>
      </w:tr>
      <w:tr w:rsidRPr="00972DAD" w:rsidR="00C91859" w:rsidTr="175F3454" w14:paraId="42227B60" w14:textId="77777777">
        <w:tc>
          <w:tcPr>
            <w:tcW w:w="720" w:type="dxa"/>
            <w:vMerge/>
            <w:tcMar/>
          </w:tcPr>
          <w:p w:rsidRPr="00972DAD" w:rsidR="00C91859" w:rsidP="00C91859" w:rsidRDefault="00C91859" w14:paraId="662DCBB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C91859" w:rsidP="00C91859" w:rsidRDefault="00C91859" w14:paraId="05EDC2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C91859" w:rsidP="00C91859" w:rsidRDefault="00C91859" w14:paraId="0D51C5A8" w14:textId="3670B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Examen scris restanțe/măriri</w:t>
            </w:r>
          </w:p>
        </w:tc>
        <w:tc>
          <w:tcPr>
            <w:tcW w:w="1022" w:type="dxa"/>
            <w:tcMar/>
          </w:tcPr>
          <w:p w:rsidRPr="00972DAD" w:rsidR="00C91859" w:rsidP="00C91859" w:rsidRDefault="00C91859" w14:paraId="151885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C91859" w:rsidP="00C91859" w:rsidRDefault="00C91859" w14:paraId="68D816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C91859" w:rsidP="00C91859" w:rsidRDefault="00C91859" w14:paraId="44E792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C91859" w:rsidP="00C91859" w:rsidRDefault="00C91859" w14:paraId="02DC8A8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C91859" w:rsidP="00C91859" w:rsidRDefault="00C91859" w14:paraId="61B9F39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786CDE" w:rsidR="00C91859" w:rsidP="00C91859" w:rsidRDefault="00E47EC0" w14:paraId="28D15BAE" w14:textId="6665C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Mai - Iunie</w:t>
            </w:r>
            <w:r w:rsidRPr="00786CDE" w:rsidR="00C91859">
              <w:rPr>
                <w:rFonts w:ascii="Cambria" w:hAnsi="Cambria" w:cs="Times New Roman"/>
                <w:sz w:val="20"/>
                <w:szCs w:val="20"/>
              </w:rPr>
              <w:t>,</w:t>
            </w:r>
          </w:p>
          <w:p w:rsidRPr="00786CDE" w:rsidR="00C91859" w:rsidP="00C91859" w:rsidRDefault="00C91859" w14:paraId="02B6DE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conform structurii</w:t>
            </w:r>
          </w:p>
          <w:p w:rsidRPr="00786CDE" w:rsidR="00C91859" w:rsidP="00C91859" w:rsidRDefault="00C91859" w14:paraId="3C6FA44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anului universitar</w:t>
            </w:r>
          </w:p>
          <w:p w:rsidRPr="00972DAD" w:rsidR="00C91859" w:rsidP="00C91859" w:rsidRDefault="00C91859" w14:paraId="35C1DBD1" w14:textId="21FD2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C91859" w:rsidP="00C91859" w:rsidRDefault="00C91859" w14:paraId="691ABF1C" w14:textId="08D7C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</w:p>
        </w:tc>
      </w:tr>
      <w:tr w:rsidRPr="00972DAD" w:rsidR="00C91859" w:rsidTr="175F3454" w14:paraId="6775FC24" w14:textId="77777777">
        <w:tc>
          <w:tcPr>
            <w:tcW w:w="720" w:type="dxa"/>
            <w:vMerge/>
            <w:tcMar/>
          </w:tcPr>
          <w:p w:rsidRPr="00972DAD" w:rsidR="00C91859" w:rsidP="00C91859" w:rsidRDefault="00C91859" w14:paraId="3FE3E2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C91859" w:rsidP="00C91859" w:rsidRDefault="00C91859" w14:paraId="24722D3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C91859" w:rsidP="00C91859" w:rsidRDefault="00C91859" w14:paraId="4B3C70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C91859" w:rsidP="00C91859" w:rsidRDefault="00C91859" w14:paraId="68A5F5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C91859" w:rsidP="00C91859" w:rsidRDefault="00C91859" w14:paraId="41B60E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C91859" w:rsidP="00C91859" w:rsidRDefault="00C91859" w14:paraId="005129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C91859" w:rsidP="00C91859" w:rsidRDefault="00C91859" w14:paraId="449FA9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C91859" w:rsidP="00C91859" w:rsidRDefault="00C91859" w14:paraId="3C4839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C91859" w:rsidP="00C91859" w:rsidRDefault="00C91859" w14:paraId="39E429F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C91859" w:rsidP="00C91859" w:rsidRDefault="00C91859" w14:paraId="012AF14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C91859" w:rsidTr="175F3454" w14:paraId="44B14371" w14:textId="77777777">
        <w:trPr>
          <w:trHeight w:val="345"/>
        </w:trPr>
        <w:tc>
          <w:tcPr>
            <w:tcW w:w="720" w:type="dxa"/>
            <w:vMerge/>
            <w:tcMar/>
          </w:tcPr>
          <w:p w:rsidRPr="00972DAD" w:rsidR="00C91859" w:rsidP="00C91859" w:rsidRDefault="00C91859" w14:paraId="3456CD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C91859" w:rsidP="00C91859" w:rsidRDefault="00C91859" w14:paraId="0112523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C91859" w:rsidP="00C91859" w:rsidRDefault="00C91859" w14:paraId="36E9D0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C91859" w:rsidP="00C91859" w:rsidRDefault="00C91859" w14:paraId="43036A2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C91859" w:rsidP="00C91859" w:rsidRDefault="00C91859" w14:paraId="750C43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C91859" w:rsidP="00C91859" w:rsidRDefault="00C91859" w14:paraId="727B882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C91859" w:rsidP="00C91859" w:rsidRDefault="00C91859" w14:paraId="0822D45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C91859" w:rsidP="00C91859" w:rsidRDefault="00C91859" w14:paraId="3B3848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C91859" w:rsidP="00C91859" w:rsidRDefault="00C91859" w14:paraId="794BA3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C91859" w:rsidP="00C91859" w:rsidRDefault="00C91859" w14:paraId="65DF5AF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:rsidRPr="00972DAD" w:rsidR="00B42E53" w:rsidP="00B42E53" w:rsidRDefault="00B42E53" w14:paraId="5F75291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:rsidRPr="00E5475B" w:rsidR="00B42E53" w:rsidP="00B42E53" w:rsidRDefault="00B42E53" w14:paraId="2CB6CF98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:rsidRPr="00BD49A3" w:rsidR="00B00D48" w:rsidP="00BD49A3" w:rsidRDefault="00E47EC0" w14:paraId="10DE99E9" w14:textId="7BF4CA9E">
      <w:r>
        <w:rPr>
          <w:rFonts w:asciiTheme="minorHAnsi" w:hAnsiTheme="minorHAnsi"/>
        </w:rPr>
        <w:t>Lect. univ. dr. Oltean Alexandra Ioana</w:t>
      </w:r>
      <w:r w:rsidR="000D2A27">
        <w:rPr>
          <w:rFonts w:asciiTheme="minorHAnsi" w:hAnsiTheme="minorHAnsi"/>
        </w:rPr>
        <w:tab/>
      </w:r>
      <w:r w:rsidR="000D2A27">
        <w:rPr>
          <w:rFonts w:asciiTheme="minorHAnsi" w:hAnsiTheme="minorHAnsi"/>
        </w:rPr>
        <w:tab/>
      </w:r>
      <w:r w:rsidR="000D2A27">
        <w:rPr>
          <w:rFonts w:asciiTheme="minorHAnsi" w:hAnsiTheme="minorHAnsi"/>
        </w:rPr>
        <w:tab/>
      </w:r>
      <w:r w:rsidR="000D2A27">
        <w:rPr>
          <w:rFonts w:asciiTheme="minorHAnsi" w:hAnsiTheme="minorHAnsi"/>
        </w:rPr>
        <w:tab/>
      </w:r>
      <w:r w:rsidR="000D2A27">
        <w:rPr>
          <w:rFonts w:asciiTheme="minorHAnsi" w:hAnsiTheme="minorHAnsi"/>
        </w:rPr>
        <w:tab/>
      </w:r>
      <w:r w:rsidR="000D2A27">
        <w:rPr>
          <w:rFonts w:asciiTheme="minorHAnsi" w:hAnsiTheme="minorHAnsi"/>
        </w:rPr>
        <w:tab/>
      </w:r>
      <w:r w:rsidR="000D2A27">
        <w:rPr>
          <w:rFonts w:asciiTheme="minorHAnsi" w:hAnsiTheme="minorHAnsi"/>
        </w:rPr>
        <w:tab/>
      </w:r>
      <w:r w:rsidR="000D2A27">
        <w:rPr>
          <w:rFonts w:asciiTheme="minorHAnsi" w:hAnsiTheme="minorHAnsi"/>
        </w:rPr>
        <w:tab/>
      </w:r>
      <w:r w:rsidR="00902FD8">
        <w:rPr>
          <w:rFonts w:asciiTheme="minorHAnsi" w:hAnsiTheme="minorHAnsi"/>
        </w:rPr>
        <w:t>Lect. univ. dr. Oltean Alexandra Ioana</w:t>
      </w:r>
    </w:p>
    <w:sectPr w:rsidRPr="00BD49A3" w:rsidR="00B00D48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434CB" w:rsidRDefault="008434CB" w14:paraId="42E83CB4" w14:textId="77777777">
      <w:pPr>
        <w:spacing w:after="0" w:line="240" w:lineRule="auto"/>
      </w:pPr>
      <w:r>
        <w:separator/>
      </w:r>
    </w:p>
  </w:endnote>
  <w:endnote w:type="continuationSeparator" w:id="0">
    <w:p w:rsidR="008434CB" w:rsidRDefault="008434CB" w14:paraId="213ABAD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434CB" w:rsidRDefault="008434CB" w14:paraId="1E7EBA07" w14:textId="77777777">
      <w:pPr>
        <w:spacing w:after="0" w:line="240" w:lineRule="auto"/>
      </w:pPr>
      <w:r>
        <w:separator/>
      </w:r>
    </w:p>
  </w:footnote>
  <w:footnote w:type="continuationSeparator" w:id="0">
    <w:p w:rsidR="008434CB" w:rsidRDefault="008434CB" w14:paraId="43DF332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P="00EA6CD8" w:rsidRDefault="00BD49A3" w14:paraId="51DCF874" w14:textId="4503BD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BD49A3" w:rsidP="00BD49A3" w:rsidRDefault="00BD49A3" w14:paraId="61B253CB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BD49A3" w:rsidP="00BD49A3" w:rsidRDefault="00BD49A3" w14:paraId="11457C1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BD49A3" w:rsidP="00BD49A3" w:rsidRDefault="00BD49A3" w14:paraId="31B68D65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BD49A3" w:rsidP="00BD49A3" w:rsidRDefault="00BD49A3" w14:paraId="435B2C0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BD49A3" w:rsidP="00BD49A3" w:rsidRDefault="00BD49A3" w14:paraId="1BB46481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B89E2F1">
              <v:stroke joinstyle="miter"/>
              <v:path gradientshapeok="t" o:connecttype="rect"/>
            </v:shapetype>
            <v:shape id="Text Box 5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>
              <v:textbox>
                <w:txbxContent>
                  <w:p w:rsidRPr="000C0203" w:rsidR="00BD49A3" w:rsidP="00BD49A3" w:rsidRDefault="00BD49A3" w14:paraId="61B253CB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BD49A3" w:rsidP="00BD49A3" w:rsidRDefault="00BD49A3" w14:paraId="11457C1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BD49A3" w:rsidP="00BD49A3" w:rsidRDefault="00BD49A3" w14:paraId="31B68D65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BD49A3" w:rsidP="00BD49A3" w:rsidRDefault="00BD49A3" w14:paraId="435B2C0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BD49A3" w:rsidP="00BD49A3" w:rsidRDefault="00BD49A3" w14:paraId="1BB46481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7182" w:rsidR="008F3933" w:rsidP="00F97182" w:rsidRDefault="009C347D" w14:paraId="51FD26C7" w14:textId="795732BC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97182" w:rsidR="008F3933" w:rsidP="00F97182" w:rsidRDefault="00F97182" w14:paraId="48DDD8D2" w14:textId="62A67D33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w14:anchorId="615F5D3D">
              <v:textbox>
                <w:txbxContent>
                  <w:p w:rsidRPr="00F97182" w:rsidR="008F3933" w:rsidP="00F97182" w:rsidRDefault="009C347D" w14:paraId="51FD26C7" w14:textId="795732BC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97182" w:rsidR="008F3933" w:rsidP="00F97182" w:rsidRDefault="00F97182" w14:paraId="48DDD8D2" w14:textId="62A67D33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f7f7f [1612]" from="52pt,80.5pt" to="709.65pt,81.5pt" w14:anchorId="097D98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74524647">
    <w:abstractNumId w:val="1"/>
  </w:num>
  <w:num w:numId="2" w16cid:durableId="353964638">
    <w:abstractNumId w:val="0"/>
  </w:num>
  <w:num w:numId="3" w16cid:durableId="1864244100">
    <w:abstractNumId w:val="5"/>
  </w:num>
  <w:num w:numId="4" w16cid:durableId="90468846">
    <w:abstractNumId w:val="2"/>
  </w:num>
  <w:num w:numId="5" w16cid:durableId="658919512">
    <w:abstractNumId w:val="3"/>
  </w:num>
  <w:num w:numId="6" w16cid:durableId="836730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3359"/>
    <w:rsid w:val="000870AA"/>
    <w:rsid w:val="000913ED"/>
    <w:rsid w:val="000A1D01"/>
    <w:rsid w:val="000B3FE3"/>
    <w:rsid w:val="000B4B4E"/>
    <w:rsid w:val="000C6493"/>
    <w:rsid w:val="000D2A27"/>
    <w:rsid w:val="000D4370"/>
    <w:rsid w:val="000E441E"/>
    <w:rsid w:val="000F369B"/>
    <w:rsid w:val="000F7159"/>
    <w:rsid w:val="001209FE"/>
    <w:rsid w:val="00130168"/>
    <w:rsid w:val="00141989"/>
    <w:rsid w:val="00146AC9"/>
    <w:rsid w:val="00146CB4"/>
    <w:rsid w:val="00172C63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5488C"/>
    <w:rsid w:val="00474FBA"/>
    <w:rsid w:val="004974EA"/>
    <w:rsid w:val="004A0B61"/>
    <w:rsid w:val="004C41CA"/>
    <w:rsid w:val="004C4A81"/>
    <w:rsid w:val="004F05CB"/>
    <w:rsid w:val="004F082C"/>
    <w:rsid w:val="00503C00"/>
    <w:rsid w:val="005200FD"/>
    <w:rsid w:val="0052035B"/>
    <w:rsid w:val="00532411"/>
    <w:rsid w:val="0053511A"/>
    <w:rsid w:val="00543145"/>
    <w:rsid w:val="00545E15"/>
    <w:rsid w:val="005539ED"/>
    <w:rsid w:val="005626C6"/>
    <w:rsid w:val="005746E8"/>
    <w:rsid w:val="005A2044"/>
    <w:rsid w:val="005E27A5"/>
    <w:rsid w:val="005E47AF"/>
    <w:rsid w:val="005F49EC"/>
    <w:rsid w:val="005F6FCC"/>
    <w:rsid w:val="005F730B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34CB"/>
    <w:rsid w:val="00846E94"/>
    <w:rsid w:val="00855417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02FD8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07AFD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D3F"/>
    <w:rsid w:val="00B42E53"/>
    <w:rsid w:val="00B5075B"/>
    <w:rsid w:val="00B87939"/>
    <w:rsid w:val="00B9282F"/>
    <w:rsid w:val="00B94DF6"/>
    <w:rsid w:val="00BA1A40"/>
    <w:rsid w:val="00BA6DDE"/>
    <w:rsid w:val="00BC25B8"/>
    <w:rsid w:val="00BC5073"/>
    <w:rsid w:val="00BD270F"/>
    <w:rsid w:val="00BD49A3"/>
    <w:rsid w:val="00BD5C3D"/>
    <w:rsid w:val="00BE3A0B"/>
    <w:rsid w:val="00C10951"/>
    <w:rsid w:val="00C2173E"/>
    <w:rsid w:val="00C3504F"/>
    <w:rsid w:val="00C638D5"/>
    <w:rsid w:val="00C728A8"/>
    <w:rsid w:val="00C870C8"/>
    <w:rsid w:val="00C9151D"/>
    <w:rsid w:val="00C91859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45F0D"/>
    <w:rsid w:val="00D51CC5"/>
    <w:rsid w:val="00D53B1A"/>
    <w:rsid w:val="00D54137"/>
    <w:rsid w:val="00D562D3"/>
    <w:rsid w:val="00D62CB0"/>
    <w:rsid w:val="00D72FA7"/>
    <w:rsid w:val="00D77BC2"/>
    <w:rsid w:val="00D86B2B"/>
    <w:rsid w:val="00D95508"/>
    <w:rsid w:val="00DA03F7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47EC0"/>
    <w:rsid w:val="00E651EB"/>
    <w:rsid w:val="00E80BEC"/>
    <w:rsid w:val="00E93969"/>
    <w:rsid w:val="00EA41B8"/>
    <w:rsid w:val="00EA63AE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  <w:rsid w:val="175F3454"/>
    <w:rsid w:val="4363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3</revision>
  <dcterms:created xsi:type="dcterms:W3CDTF">2025-11-20T08:18:00.0000000Z</dcterms:created>
  <dcterms:modified xsi:type="dcterms:W3CDTF">2025-11-21T20:10:23.9254760Z</dcterms:modified>
</coreProperties>
</file>